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436B" w14:textId="77777777" w:rsidR="00F87910" w:rsidRDefault="0000000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1: Summary of trial phases and groups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63"/>
        <w:gridCol w:w="2519"/>
        <w:gridCol w:w="2504"/>
        <w:gridCol w:w="2639"/>
      </w:tblGrid>
      <w:tr w:rsidR="00EC306E" w14:paraId="7DBD8FE4" w14:textId="77777777" w:rsidTr="00B073A3">
        <w:trPr>
          <w:trHeight w:val="345"/>
        </w:trPr>
        <w:tc>
          <w:tcPr>
            <w:tcW w:w="13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26445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Trial phase</w:t>
            </w:r>
          </w:p>
        </w:tc>
        <w:tc>
          <w:tcPr>
            <w:tcW w:w="2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D8367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Software group</w:t>
            </w:r>
          </w:p>
        </w:tc>
        <w:tc>
          <w:tcPr>
            <w:tcW w:w="2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70C89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Spacing group</w:t>
            </w:r>
          </w:p>
        </w:tc>
        <w:tc>
          <w:tcPr>
            <w:tcW w:w="2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8E95E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Massed practice group</w:t>
            </w:r>
          </w:p>
        </w:tc>
      </w:tr>
      <w:tr w:rsidR="00EC306E" w14:paraId="39F3F3E3" w14:textId="77777777" w:rsidTr="00B073A3">
        <w:trPr>
          <w:trHeight w:val="57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60860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73A3">
              <w:rPr>
                <w:rFonts w:ascii="Times New Roman" w:eastAsia="Times New Roman" w:hAnsi="Times New Roman" w:cs="Times New Roman"/>
              </w:rPr>
              <w:t>Pretest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C301A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Six minutes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E3E92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Six minutes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33ACE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Six minutes</w:t>
            </w:r>
          </w:p>
        </w:tc>
      </w:tr>
      <w:tr w:rsidR="00EC306E" w14:paraId="4DD03913" w14:textId="77777777" w:rsidTr="00B073A3">
        <w:trPr>
          <w:trHeight w:val="127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01977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Phase 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DC771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20 minutes of class time to study using learning software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91265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20 minutes of class time to study using a PDF version of the content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36617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 xml:space="preserve">Class time as normal, covering different material from the RCT content </w:t>
            </w:r>
          </w:p>
        </w:tc>
      </w:tr>
      <w:tr w:rsidR="00EC306E" w14:paraId="68E8A8A5" w14:textId="77777777" w:rsidTr="00B073A3">
        <w:trPr>
          <w:trHeight w:val="57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A7AFF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Gap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D7476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Two weeks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994F5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Two weeks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44366D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Two weeks</w:t>
            </w:r>
          </w:p>
        </w:tc>
      </w:tr>
      <w:tr w:rsidR="00EC306E" w14:paraId="29BE12A2" w14:textId="77777777" w:rsidTr="00B073A3">
        <w:trPr>
          <w:trHeight w:val="1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AB2DC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Phase 2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C7180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20 minutes of class time to study using learning software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AEB3C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20 minutes of class time to study using a PDF version of the content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F04F6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40 minutes of class time to study using a physical version of the content</w:t>
            </w:r>
          </w:p>
        </w:tc>
      </w:tr>
      <w:tr w:rsidR="00EC306E" w14:paraId="2D077981" w14:textId="77777777" w:rsidTr="00B073A3">
        <w:trPr>
          <w:trHeight w:val="5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DA358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Gap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066A7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Two weeks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EB58F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Two weeks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882530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Two weeks</w:t>
            </w:r>
          </w:p>
        </w:tc>
      </w:tr>
      <w:tr w:rsidR="00EC306E" w14:paraId="15087B33" w14:textId="77777777" w:rsidTr="00B073A3">
        <w:trPr>
          <w:trHeight w:val="345"/>
        </w:trPr>
        <w:tc>
          <w:tcPr>
            <w:tcW w:w="13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D2641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Phase 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413DAA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10-minute post-test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7897C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10-minute post-test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23503" w14:textId="77777777" w:rsidR="00F87910" w:rsidRPr="00B073A3" w:rsidRDefault="00000000" w:rsidP="00B073A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073A3">
              <w:rPr>
                <w:rFonts w:ascii="Times New Roman" w:eastAsia="Times New Roman" w:hAnsi="Times New Roman" w:cs="Times New Roman"/>
              </w:rPr>
              <w:t>10-minute post-test</w:t>
            </w:r>
          </w:p>
        </w:tc>
      </w:tr>
    </w:tbl>
    <w:p w14:paraId="016B1578" w14:textId="77777777" w:rsidR="00F87910" w:rsidRDefault="00F87910"/>
    <w:sectPr w:rsidR="00F879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910"/>
    <w:rsid w:val="0093509D"/>
    <w:rsid w:val="00B073A3"/>
    <w:rsid w:val="00EC306E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D9E8F"/>
  <w15:docId w15:val="{28EB9B2F-B31C-524A-9E41-933CA52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Moran</cp:lastModifiedBy>
  <cp:revision>2</cp:revision>
  <dcterms:created xsi:type="dcterms:W3CDTF">2023-08-11T13:26:00Z</dcterms:created>
  <dcterms:modified xsi:type="dcterms:W3CDTF">2023-08-11T13:26:00Z</dcterms:modified>
</cp:coreProperties>
</file>